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27524">
      <w:pPr>
        <w:autoSpaceDN w:val="0"/>
        <w:rPr>
          <w:rFonts w:hint="default" w:ascii="黑体" w:hAnsi="宋体" w:eastAsia="黑体" w:cs="黑体"/>
          <w:sz w:val="32"/>
          <w:szCs w:val="32"/>
          <w:lang w:val="en-US" w:eastAsia="zh-CN"/>
        </w:rPr>
      </w:pPr>
      <w:bookmarkStart w:id="0" w:name="OLE_LINK58"/>
      <w:bookmarkStart w:id="1" w:name="OLE_LINK59"/>
      <w:r>
        <w:rPr>
          <w:rFonts w:hint="eastAsia" w:asci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6</w:t>
      </w:r>
    </w:p>
    <w:bookmarkEnd w:id="0"/>
    <w:bookmarkEnd w:id="1"/>
    <w:p w14:paraId="690AF27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文字版案例格式要求</w:t>
      </w:r>
    </w:p>
    <w:p w14:paraId="0084845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2B2DE056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28"/>
          <w:szCs w:val="28"/>
        </w:rPr>
        <w:t xml:space="preserve">    </w:t>
      </w:r>
      <w:r>
        <w:rPr>
          <w:rFonts w:hint="eastAsia" w:ascii="黑体" w:hAnsi="黑体" w:eastAsia="黑体" w:cs="仿宋"/>
          <w:sz w:val="32"/>
          <w:szCs w:val="32"/>
        </w:rPr>
        <w:t>一、</w:t>
      </w:r>
      <w:r>
        <w:rPr>
          <w:rFonts w:ascii="黑体" w:hAnsi="黑体" w:eastAsia="黑体" w:cs="仿宋"/>
          <w:sz w:val="32"/>
          <w:szCs w:val="32"/>
        </w:rPr>
        <w:t>标题</w:t>
      </w:r>
    </w:p>
    <w:p w14:paraId="536926FD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宋体、加粗，二号字，简洁明了揭示案例亮点</w:t>
      </w:r>
    </w:p>
    <w:p w14:paraId="72EF6C04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二、</w:t>
      </w:r>
      <w:r>
        <w:rPr>
          <w:rFonts w:ascii="黑体" w:hAnsi="黑体" w:eastAsia="黑体" w:cs="仿宋"/>
          <w:sz w:val="32"/>
          <w:szCs w:val="32"/>
        </w:rPr>
        <w:t>一级标题</w:t>
      </w:r>
    </w:p>
    <w:p w14:paraId="2E0B36F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黑体、三号字，格式为“一、XXXX”</w:t>
      </w:r>
    </w:p>
    <w:p w14:paraId="3E6C8E04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三、</w:t>
      </w:r>
      <w:r>
        <w:rPr>
          <w:rFonts w:ascii="黑体" w:hAnsi="黑体" w:eastAsia="黑体" w:cs="仿宋"/>
          <w:sz w:val="32"/>
          <w:szCs w:val="32"/>
        </w:rPr>
        <w:t>二级标题</w:t>
      </w:r>
    </w:p>
    <w:p w14:paraId="23E010E9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楷体、三号字，格式为“（一）XXXX”</w:t>
      </w:r>
    </w:p>
    <w:p w14:paraId="1CCCEAC3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四、</w:t>
      </w:r>
      <w:r>
        <w:rPr>
          <w:rFonts w:ascii="黑体" w:hAnsi="黑体" w:eastAsia="黑体" w:cs="仿宋"/>
          <w:sz w:val="32"/>
          <w:szCs w:val="32"/>
        </w:rPr>
        <w:t>三级标题</w:t>
      </w:r>
    </w:p>
    <w:p w14:paraId="09DBED3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仿宋、加粗，三号字，格式为“1.XXXX”</w:t>
      </w:r>
    </w:p>
    <w:p w14:paraId="43190B73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黑体" w:hAnsi="黑体" w:eastAsia="黑体" w:cs="仿宋"/>
          <w:sz w:val="32"/>
          <w:szCs w:val="32"/>
        </w:rPr>
        <w:t xml:space="preserve">   五、</w:t>
      </w:r>
      <w:r>
        <w:rPr>
          <w:rFonts w:ascii="黑体" w:hAnsi="黑体" w:eastAsia="黑体" w:cs="仿宋"/>
          <w:sz w:val="32"/>
          <w:szCs w:val="32"/>
        </w:rPr>
        <w:t>正文</w:t>
      </w:r>
    </w:p>
    <w:p w14:paraId="2F89D11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仿宋、三号字，字数不超过 3000 字</w:t>
      </w:r>
    </w:p>
    <w:p w14:paraId="67D84BFA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六、</w:t>
      </w:r>
      <w:r>
        <w:rPr>
          <w:rFonts w:ascii="黑体" w:hAnsi="黑体" w:eastAsia="黑体" w:cs="仿宋"/>
          <w:sz w:val="32"/>
          <w:szCs w:val="32"/>
        </w:rPr>
        <w:t>附件照片</w:t>
      </w:r>
    </w:p>
    <w:p w14:paraId="4BA297A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原则不超过</w:t>
      </w:r>
      <w:r>
        <w:rPr>
          <w:rFonts w:hint="eastAsia" w:ascii="仿宋" w:hAnsi="仿宋" w:eastAsia="仿宋" w:cs="仿宋"/>
          <w:sz w:val="32"/>
          <w:szCs w:val="32"/>
        </w:rPr>
        <w:t>10</w:t>
      </w:r>
      <w:r>
        <w:rPr>
          <w:rFonts w:ascii="仿宋" w:hAnsi="仿宋" w:eastAsia="仿宋" w:cs="仿宋"/>
          <w:sz w:val="32"/>
          <w:szCs w:val="32"/>
        </w:rPr>
        <w:t>张，500万像素以上，JPG格式，每张需附时间、地点、人物、事件、摄影者姓名等简要说明</w:t>
      </w:r>
    </w:p>
    <w:p w14:paraId="5F52FDE7">
      <w:pPr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   七、</w:t>
      </w:r>
      <w:r>
        <w:rPr>
          <w:rFonts w:ascii="黑体" w:hAnsi="黑体" w:eastAsia="黑体" w:cs="仿宋"/>
          <w:sz w:val="32"/>
          <w:szCs w:val="32"/>
        </w:rPr>
        <w:t>文件命名：</w:t>
      </w:r>
    </w:p>
    <w:p w14:paraId="0203C257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统一为“某某省</w:t>
      </w:r>
      <w:r>
        <w:rPr>
          <w:rFonts w:hint="eastAsia" w:ascii="仿宋" w:hAnsi="仿宋" w:eastAsia="仿宋" w:cs="仿宋"/>
          <w:sz w:val="32"/>
          <w:szCs w:val="32"/>
        </w:rPr>
        <w:t>+</w:t>
      </w:r>
      <w:r>
        <w:rPr>
          <w:rFonts w:ascii="仿宋" w:hAnsi="仿宋" w:eastAsia="仿宋" w:cs="仿宋"/>
          <w:sz w:val="32"/>
          <w:szCs w:val="32"/>
        </w:rPr>
        <w:t>某某单位（个人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ascii="仿宋" w:hAnsi="仿宋" w:eastAsia="仿宋" w:cs="仿宋"/>
          <w:sz w:val="32"/>
          <w:szCs w:val="32"/>
        </w:rPr>
        <w:t>团队）+ 案例名称”</w:t>
      </w:r>
    </w:p>
    <w:p w14:paraId="2A89FE76">
      <w:pPr>
        <w:rPr>
          <w:rFonts w:ascii="GeistSans Fallback" w:hAnsi="GeistSans Fallback" w:eastAsia="GeistSans Fallback" w:cs="GeistSans Fallback"/>
          <w:color w:val="1F2937"/>
          <w:sz w:val="28"/>
          <w:szCs w:val="28"/>
        </w:rPr>
      </w:pPr>
    </w:p>
    <w:p w14:paraId="6D682B5A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ist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3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2026-05-29T10:52:41Z</dcterms:created>
  <dc:creator>郭</dc:creator>
  <cp:lastModifiedBy>郭郭</cp:lastModifiedBy>
  <dcterms:modified xsi:type="dcterms:W3CDTF">2026-05-29T10:52:51Z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eyJoZGlkIjoiZjE4NTc4MTZjOWUxYjc0NDhhZDk0MDM2MjFjMzA1YmYiLCJ1c2VySWQiOiI1NDc2NzM2MTgifQ==</vt:lpwstr>
  </property>
  <property fmtid="{D5CDD505-2E9C-101B-9397-08002B2CF9AE}" pid="4" name="ICV">
    <vt:lpwstr>5CA72B89D2004DD096348BE10602D78F_12</vt:lpwstr>
  </property>
</Properties>
</file>